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B5" w:rsidRPr="00C360B5" w:rsidRDefault="00C360B5" w:rsidP="00C360B5">
      <w:pPr>
        <w:jc w:val="center"/>
        <w:rPr>
          <w:b/>
          <w:sz w:val="32"/>
          <w:szCs w:val="32"/>
        </w:rPr>
      </w:pPr>
      <w:r w:rsidRPr="00C360B5">
        <w:rPr>
          <w:rFonts w:hint="eastAsia"/>
          <w:b/>
          <w:sz w:val="32"/>
          <w:szCs w:val="32"/>
        </w:rPr>
        <w:t>浙江省神经科学学会第四届学术年会会议通知</w:t>
      </w:r>
    </w:p>
    <w:p w:rsidR="00735501" w:rsidRPr="00C360B5" w:rsidRDefault="00C360B5" w:rsidP="00C360B5">
      <w:pPr>
        <w:jc w:val="center"/>
        <w:rPr>
          <w:b/>
          <w:sz w:val="32"/>
          <w:szCs w:val="32"/>
        </w:rPr>
      </w:pPr>
      <w:r w:rsidRPr="00C360B5">
        <w:rPr>
          <w:rFonts w:hint="eastAsia"/>
          <w:b/>
          <w:sz w:val="32"/>
          <w:szCs w:val="32"/>
        </w:rPr>
        <w:t>（第一轮通知）</w:t>
      </w:r>
    </w:p>
    <w:p w:rsidR="00C360B5" w:rsidRDefault="00C360B5" w:rsidP="00C360B5">
      <w:pPr>
        <w:pStyle w:val="a4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尊敬的各位理事、会员，各</w:t>
      </w:r>
      <w:r w:rsidR="00801FFE">
        <w:rPr>
          <w:rFonts w:hint="eastAsia"/>
          <w:color w:val="000000"/>
          <w:sz w:val="21"/>
          <w:szCs w:val="21"/>
        </w:rPr>
        <w:t>专业</w:t>
      </w:r>
      <w:r>
        <w:rPr>
          <w:rFonts w:hint="eastAsia"/>
          <w:color w:val="000000"/>
          <w:sz w:val="21"/>
          <w:szCs w:val="21"/>
        </w:rPr>
        <w:t>委员会委员，大家好！</w:t>
      </w:r>
    </w:p>
    <w:p w:rsidR="00C360B5" w:rsidRDefault="00C360B5" w:rsidP="00C360B5">
      <w:pPr>
        <w:pStyle w:val="a4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浙江省神经科学学会第四届学术年会将于2016年6月24日-26日在金华举行，本次会议由浙江省神经科学学会主办，金华市中心医院承办。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大会设主会场一个，分会场四个，预计与会人员可达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600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人次。大会将邀请国内外知名专家学者作特邀学术报告，介绍当今神经科学相关领域的最新进展和发展趋势，同时交流教学成果及临床经验。大会欢迎自荐或推荐优秀的专家学者作专题学术报告。特邀报告限时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40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分钟（含提问时间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5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分钟），其余报告限时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15-20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分钟。</w:t>
      </w:r>
      <w:r w:rsidR="002368C4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摘</w:t>
      </w:r>
      <w:r w:rsidR="002368C4"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要请于</w:t>
      </w:r>
      <w:r w:rsidR="002368C4"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5</w:t>
      </w:r>
      <w:r w:rsidR="002368C4"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月</w:t>
      </w:r>
      <w:r w:rsidR="002368C4"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1</w:t>
      </w:r>
      <w:r w:rsidR="00801FFE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5</w:t>
      </w:r>
      <w:r w:rsidR="002368C4"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日前发送至相应（分）会场负责人邮箱（详见会务筹备组联系方式），</w:t>
      </w:r>
      <w:r w:rsidR="002368C4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组委会将从投稿中选取部分做口头报告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。摘要模板</w:t>
      </w:r>
      <w:r w:rsidR="004F7171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可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在学会网站</w:t>
      </w:r>
      <w:hyperlink r:id="rId6" w:tgtFrame="_blank" w:history="1">
        <w:r>
          <w:rPr>
            <w:rStyle w:val="a3"/>
            <w:rFonts w:ascii="MicrosoftYaHei" w:hAnsi="MicrosoftYaHei"/>
            <w:color w:val="0066CC"/>
            <w:sz w:val="21"/>
            <w:szCs w:val="21"/>
            <w:u w:val="single"/>
            <w:shd w:val="clear" w:color="auto" w:fill="FFFFFF"/>
          </w:rPr>
          <w:t>www.zjsfn.org</w:t>
        </w:r>
      </w:hyperlink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 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下载中心下载。</w:t>
      </w:r>
      <w:r>
        <w:rPr>
          <w:rFonts w:hint="eastAsia"/>
          <w:color w:val="000000"/>
          <w:sz w:val="21"/>
          <w:szCs w:val="21"/>
        </w:rPr>
        <w:t>欢迎大家积极参会！</w:t>
      </w:r>
    </w:p>
    <w:p w:rsidR="00C360B5" w:rsidRPr="00A623A4" w:rsidRDefault="004D0B15" w:rsidP="000901C4">
      <w:pPr>
        <w:pStyle w:val="a4"/>
        <w:spacing w:before="0" w:beforeAutospacing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一、</w:t>
      </w:r>
      <w:r w:rsidR="00C360B5" w:rsidRPr="00A623A4">
        <w:rPr>
          <w:rFonts w:hint="eastAsia"/>
          <w:b/>
          <w:color w:val="000000"/>
          <w:sz w:val="28"/>
          <w:szCs w:val="28"/>
        </w:rPr>
        <w:t>主要日程安排：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5508"/>
      </w:tblGrid>
      <w:tr w:rsidR="00C360B5" w:rsidRPr="00C360B5" w:rsidTr="000901C4">
        <w:trPr>
          <w:trHeight w:hRule="exact" w:val="363"/>
        </w:trPr>
        <w:tc>
          <w:tcPr>
            <w:tcW w:w="706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360B5" w:rsidRPr="00C360B5" w:rsidRDefault="00C360B5" w:rsidP="00A623A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6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年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6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月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4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</w:tc>
      </w:tr>
      <w:tr w:rsidR="00C360B5" w:rsidRPr="00C360B5" w:rsidTr="000901C4">
        <w:trPr>
          <w:trHeight w:hRule="exact" w:val="363"/>
        </w:trPr>
        <w:tc>
          <w:tcPr>
            <w:tcW w:w="1553" w:type="dxa"/>
            <w:tcBorders>
              <w:top w:val="single" w:sz="4" w:space="0" w:color="4F81BD"/>
              <w:bottom w:val="single" w:sz="4" w:space="0" w:color="auto"/>
            </w:tcBorders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08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 xml:space="preserve">:00 – </w:t>
            </w: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22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:00</w:t>
            </w:r>
          </w:p>
        </w:tc>
        <w:tc>
          <w:tcPr>
            <w:tcW w:w="5508" w:type="dxa"/>
            <w:tcBorders>
              <w:top w:val="single" w:sz="4" w:space="0" w:color="4F81BD"/>
              <w:bottom w:val="single" w:sz="4" w:space="0" w:color="auto"/>
            </w:tcBorders>
            <w:shd w:val="clear" w:color="auto" w:fill="auto"/>
          </w:tcPr>
          <w:p w:rsidR="00C360B5" w:rsidRPr="00EA7A20" w:rsidRDefault="00C360B5" w:rsidP="00C360B5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报到时间</w:t>
            </w:r>
          </w:p>
        </w:tc>
      </w:tr>
      <w:tr w:rsidR="00C360B5" w:rsidRPr="00C360B5" w:rsidTr="000901C4">
        <w:trPr>
          <w:trHeight w:hRule="exact" w:val="363"/>
        </w:trPr>
        <w:tc>
          <w:tcPr>
            <w:tcW w:w="1553" w:type="dxa"/>
            <w:tcBorders>
              <w:top w:val="single" w:sz="4" w:space="0" w:color="4F81BD"/>
              <w:bottom w:val="single" w:sz="4" w:space="0" w:color="auto"/>
            </w:tcBorders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13:00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 xml:space="preserve"> – </w:t>
            </w: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17:30</w:t>
            </w:r>
          </w:p>
        </w:tc>
        <w:tc>
          <w:tcPr>
            <w:tcW w:w="5508" w:type="dxa"/>
            <w:tcBorders>
              <w:top w:val="single" w:sz="4" w:space="0" w:color="4F81BD"/>
              <w:bottom w:val="single" w:sz="4" w:space="0" w:color="auto"/>
            </w:tcBorders>
            <w:shd w:val="clear" w:color="auto" w:fill="auto"/>
          </w:tcPr>
          <w:p w:rsidR="00C360B5" w:rsidRPr="00EA7A20" w:rsidRDefault="00C360B5" w:rsidP="00C360B5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高血压脑出血外科治疗新进展学习班</w:t>
            </w:r>
          </w:p>
        </w:tc>
      </w:tr>
      <w:tr w:rsidR="00C360B5" w:rsidRPr="00C360B5" w:rsidTr="000901C4">
        <w:trPr>
          <w:trHeight w:hRule="exact" w:val="363"/>
        </w:trPr>
        <w:tc>
          <w:tcPr>
            <w:tcW w:w="1553" w:type="dxa"/>
            <w:tcBorders>
              <w:top w:val="single" w:sz="4" w:space="0" w:color="4F81BD"/>
              <w:bottom w:val="single" w:sz="4" w:space="0" w:color="auto"/>
            </w:tcBorders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17:30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 xml:space="preserve"> – </w:t>
            </w: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18:30</w:t>
            </w:r>
          </w:p>
        </w:tc>
        <w:tc>
          <w:tcPr>
            <w:tcW w:w="5508" w:type="dxa"/>
            <w:tcBorders>
              <w:top w:val="single" w:sz="4" w:space="0" w:color="4F81BD"/>
              <w:bottom w:val="single" w:sz="4" w:space="0" w:color="auto"/>
            </w:tcBorders>
            <w:shd w:val="clear" w:color="auto" w:fill="auto"/>
          </w:tcPr>
          <w:p w:rsidR="00C360B5" w:rsidRPr="00EA7A20" w:rsidRDefault="00C360B5" w:rsidP="00C360B5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自助晚餐</w:t>
            </w:r>
          </w:p>
        </w:tc>
      </w:tr>
      <w:tr w:rsidR="00C360B5" w:rsidRPr="00C360B5" w:rsidTr="000901C4">
        <w:trPr>
          <w:trHeight w:hRule="exact" w:val="363"/>
        </w:trPr>
        <w:tc>
          <w:tcPr>
            <w:tcW w:w="1553" w:type="dxa"/>
            <w:tcBorders>
              <w:top w:val="single" w:sz="4" w:space="0" w:color="4F81BD"/>
              <w:bottom w:val="single" w:sz="4" w:space="0" w:color="auto"/>
            </w:tcBorders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8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 xml:space="preserve">:30 – </w:t>
            </w: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20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:30</w:t>
            </w:r>
          </w:p>
        </w:tc>
        <w:tc>
          <w:tcPr>
            <w:tcW w:w="5508" w:type="dxa"/>
            <w:tcBorders>
              <w:top w:val="single" w:sz="4" w:space="0" w:color="4F81BD"/>
              <w:bottom w:val="single" w:sz="4" w:space="0" w:color="auto"/>
            </w:tcBorders>
            <w:shd w:val="clear" w:color="auto" w:fill="auto"/>
          </w:tcPr>
          <w:p w:rsidR="00C360B5" w:rsidRPr="00C360B5" w:rsidRDefault="00C360B5" w:rsidP="00EA7A2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一届</w:t>
            </w: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五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次理事会议</w:t>
            </w:r>
          </w:p>
        </w:tc>
      </w:tr>
      <w:tr w:rsidR="00C360B5" w:rsidRPr="00C360B5" w:rsidTr="000901C4">
        <w:trPr>
          <w:trHeight w:hRule="exact" w:val="363"/>
        </w:trPr>
        <w:tc>
          <w:tcPr>
            <w:tcW w:w="1553" w:type="dxa"/>
            <w:tcBorders>
              <w:top w:val="single" w:sz="4" w:space="0" w:color="4F81BD"/>
              <w:bottom w:val="single" w:sz="4" w:space="0" w:color="auto"/>
            </w:tcBorders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2</w:t>
            </w: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0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:30 –</w:t>
            </w:r>
          </w:p>
        </w:tc>
        <w:tc>
          <w:tcPr>
            <w:tcW w:w="5508" w:type="dxa"/>
            <w:tcBorders>
              <w:top w:val="single" w:sz="4" w:space="0" w:color="4F81BD"/>
              <w:bottom w:val="single" w:sz="4" w:space="0" w:color="auto"/>
            </w:tcBorders>
            <w:shd w:val="clear" w:color="auto" w:fill="auto"/>
          </w:tcPr>
          <w:p w:rsidR="00C360B5" w:rsidRPr="00C360B5" w:rsidRDefault="00C360B5" w:rsidP="00801FFE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各</w:t>
            </w:r>
            <w:r w:rsidR="00801FFE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专业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委员会会议</w:t>
            </w:r>
          </w:p>
        </w:tc>
      </w:tr>
      <w:tr w:rsidR="00C360B5" w:rsidRPr="00C360B5" w:rsidTr="000901C4">
        <w:trPr>
          <w:trHeight w:hRule="exact" w:val="363"/>
        </w:trPr>
        <w:tc>
          <w:tcPr>
            <w:tcW w:w="7061" w:type="dxa"/>
            <w:gridSpan w:val="2"/>
            <w:shd w:val="clear" w:color="auto" w:fill="4F81BD"/>
          </w:tcPr>
          <w:p w:rsidR="00C360B5" w:rsidRPr="00C360B5" w:rsidRDefault="00C360B5" w:rsidP="00A623A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0" w:name="OLE_LINK8"/>
            <w:bookmarkStart w:id="1" w:name="OLE_LINK9"/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2015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年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6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月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5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日</w:t>
            </w:r>
            <w:bookmarkEnd w:id="0"/>
            <w:bookmarkEnd w:id="1"/>
            <w:r w:rsidR="00A623A4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上午</w:t>
            </w:r>
          </w:p>
        </w:tc>
      </w:tr>
      <w:tr w:rsidR="00C360B5" w:rsidRPr="00C360B5" w:rsidTr="000901C4">
        <w:trPr>
          <w:trHeight w:hRule="exact" w:val="363"/>
        </w:trPr>
        <w:tc>
          <w:tcPr>
            <w:tcW w:w="1553" w:type="dxa"/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08:</w:t>
            </w:r>
            <w:r w:rsidR="00A623A4"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30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 xml:space="preserve"> – 08:</w:t>
            </w:r>
            <w:r w:rsidR="00A623A4"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4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5508" w:type="dxa"/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理事长致辞</w:t>
            </w:r>
          </w:p>
        </w:tc>
      </w:tr>
      <w:tr w:rsidR="00C360B5" w:rsidRPr="00C360B5" w:rsidTr="000901C4">
        <w:trPr>
          <w:trHeight w:hRule="exact" w:val="363"/>
        </w:trPr>
        <w:tc>
          <w:tcPr>
            <w:tcW w:w="1553" w:type="dxa"/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08:</w:t>
            </w:r>
            <w:r w:rsidR="00A623A4"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4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0 – 08:</w:t>
            </w:r>
            <w:r w:rsidR="00A623A4"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5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5508" w:type="dxa"/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承办方</w:t>
            </w: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金华市中心医院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致辞</w:t>
            </w:r>
          </w:p>
        </w:tc>
      </w:tr>
      <w:tr w:rsidR="00C360B5" w:rsidRPr="00C360B5" w:rsidTr="000901C4">
        <w:trPr>
          <w:trHeight w:hRule="exact" w:val="363"/>
        </w:trPr>
        <w:tc>
          <w:tcPr>
            <w:tcW w:w="1553" w:type="dxa"/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08:</w:t>
            </w:r>
            <w:r w:rsidR="00A623A4"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5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 xml:space="preserve">0 – </w:t>
            </w:r>
            <w:r w:rsidR="00A623A4"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10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:</w:t>
            </w:r>
            <w:r w:rsidR="00A623A4"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5508" w:type="dxa"/>
            <w:shd w:val="clear" w:color="auto" w:fill="auto"/>
          </w:tcPr>
          <w:p w:rsidR="00C360B5" w:rsidRPr="00EA7A20" w:rsidRDefault="00997E5B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特邀</w:t>
            </w:r>
            <w:r w:rsidR="00C360B5"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报告</w:t>
            </w:r>
          </w:p>
        </w:tc>
      </w:tr>
      <w:tr w:rsidR="00C360B5" w:rsidRPr="00C360B5" w:rsidTr="000901C4">
        <w:trPr>
          <w:trHeight w:hRule="exact" w:val="363"/>
        </w:trPr>
        <w:tc>
          <w:tcPr>
            <w:tcW w:w="1553" w:type="dxa"/>
            <w:shd w:val="clear" w:color="auto" w:fill="auto"/>
          </w:tcPr>
          <w:p w:rsidR="00C360B5" w:rsidRPr="00EA7A20" w:rsidRDefault="00A623A4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10</w:t>
            </w:r>
            <w:r w:rsidR="00C360B5"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:</w:t>
            </w: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="00C360B5"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0 – 10:</w:t>
            </w: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30</w:t>
            </w:r>
          </w:p>
        </w:tc>
        <w:tc>
          <w:tcPr>
            <w:tcW w:w="5508" w:type="dxa"/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合影和</w:t>
            </w:r>
            <w:proofErr w:type="gramStart"/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茶歇</w:t>
            </w:r>
            <w:proofErr w:type="gramEnd"/>
          </w:p>
        </w:tc>
      </w:tr>
      <w:tr w:rsidR="00C360B5" w:rsidRPr="00C360B5" w:rsidTr="000901C4">
        <w:trPr>
          <w:trHeight w:hRule="exact" w:val="363"/>
        </w:trPr>
        <w:tc>
          <w:tcPr>
            <w:tcW w:w="1553" w:type="dxa"/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10:</w:t>
            </w:r>
            <w:r w:rsidR="00A623A4"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30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 xml:space="preserve"> – 12:</w:t>
            </w:r>
            <w:r w:rsidR="00A623A4"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5508" w:type="dxa"/>
            <w:shd w:val="clear" w:color="auto" w:fill="auto"/>
          </w:tcPr>
          <w:p w:rsidR="00C360B5" w:rsidRPr="00EA7A20" w:rsidRDefault="00997E5B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特邀</w:t>
            </w:r>
            <w:r w:rsidR="00C360B5"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报告</w:t>
            </w:r>
          </w:p>
        </w:tc>
      </w:tr>
      <w:tr w:rsidR="00C360B5" w:rsidRPr="00C360B5" w:rsidTr="000901C4">
        <w:trPr>
          <w:trHeight w:hRule="exact" w:val="363"/>
        </w:trPr>
        <w:tc>
          <w:tcPr>
            <w:tcW w:w="1553" w:type="dxa"/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12:</w:t>
            </w:r>
            <w:r w:rsidR="00A623A4"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0 – 13:30</w:t>
            </w:r>
          </w:p>
        </w:tc>
        <w:tc>
          <w:tcPr>
            <w:tcW w:w="5508" w:type="dxa"/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午餐</w:t>
            </w:r>
            <w:r w:rsidR="00A623A4"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（简餐）</w:t>
            </w:r>
          </w:p>
        </w:tc>
      </w:tr>
      <w:tr w:rsidR="00A623A4" w:rsidRPr="00A623A4" w:rsidTr="000901C4">
        <w:trPr>
          <w:trHeight w:hRule="exact" w:val="363"/>
        </w:trPr>
        <w:tc>
          <w:tcPr>
            <w:tcW w:w="7061" w:type="dxa"/>
            <w:gridSpan w:val="2"/>
            <w:shd w:val="clear" w:color="auto" w:fill="4F81BD"/>
          </w:tcPr>
          <w:p w:rsidR="00A623A4" w:rsidRPr="00C360B5" w:rsidRDefault="00A623A4" w:rsidP="00997E5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2015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年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6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月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</w:t>
            </w:r>
            <w:r w:rsidR="00997E5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5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下午（各分会场）</w:t>
            </w:r>
          </w:p>
        </w:tc>
      </w:tr>
      <w:tr w:rsidR="00C360B5" w:rsidRPr="00C360B5" w:rsidTr="000901C4">
        <w:trPr>
          <w:trHeight w:hRule="exact" w:val="363"/>
        </w:trPr>
        <w:tc>
          <w:tcPr>
            <w:tcW w:w="1553" w:type="dxa"/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13:30 – 15:30</w:t>
            </w:r>
          </w:p>
        </w:tc>
        <w:tc>
          <w:tcPr>
            <w:tcW w:w="5508" w:type="dxa"/>
            <w:shd w:val="clear" w:color="auto" w:fill="auto"/>
          </w:tcPr>
          <w:p w:rsidR="00C360B5" w:rsidRPr="00EA7A20" w:rsidRDefault="00C360B5" w:rsidP="00C360B5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交流报告</w:t>
            </w:r>
          </w:p>
        </w:tc>
      </w:tr>
      <w:tr w:rsidR="00C360B5" w:rsidRPr="00C360B5" w:rsidTr="000901C4">
        <w:trPr>
          <w:trHeight w:hRule="exact" w:val="363"/>
        </w:trPr>
        <w:tc>
          <w:tcPr>
            <w:tcW w:w="1553" w:type="dxa"/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15:30 – 15:50</w:t>
            </w:r>
          </w:p>
        </w:tc>
        <w:tc>
          <w:tcPr>
            <w:tcW w:w="5508" w:type="dxa"/>
            <w:shd w:val="clear" w:color="auto" w:fill="auto"/>
          </w:tcPr>
          <w:p w:rsidR="00C360B5" w:rsidRPr="00EA7A20" w:rsidRDefault="00C360B5" w:rsidP="00C360B5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proofErr w:type="gramStart"/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茶歇</w:t>
            </w:r>
            <w:proofErr w:type="gramEnd"/>
          </w:p>
        </w:tc>
      </w:tr>
      <w:tr w:rsidR="00C360B5" w:rsidRPr="00C360B5" w:rsidTr="000901C4">
        <w:trPr>
          <w:trHeight w:hRule="exact" w:val="363"/>
        </w:trPr>
        <w:tc>
          <w:tcPr>
            <w:tcW w:w="1553" w:type="dxa"/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15:50 – 17:30</w:t>
            </w:r>
          </w:p>
        </w:tc>
        <w:tc>
          <w:tcPr>
            <w:tcW w:w="5508" w:type="dxa"/>
            <w:shd w:val="clear" w:color="auto" w:fill="auto"/>
          </w:tcPr>
          <w:p w:rsidR="00C360B5" w:rsidRPr="00EA7A20" w:rsidRDefault="00C360B5" w:rsidP="00C360B5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交流报告</w:t>
            </w:r>
          </w:p>
        </w:tc>
      </w:tr>
      <w:tr w:rsidR="00C360B5" w:rsidRPr="00C360B5" w:rsidTr="000901C4">
        <w:trPr>
          <w:trHeight w:hRule="exact" w:val="363"/>
        </w:trPr>
        <w:tc>
          <w:tcPr>
            <w:tcW w:w="1553" w:type="dxa"/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17:30 – 17:50</w:t>
            </w:r>
          </w:p>
        </w:tc>
        <w:tc>
          <w:tcPr>
            <w:tcW w:w="5508" w:type="dxa"/>
            <w:shd w:val="clear" w:color="auto" w:fill="auto"/>
          </w:tcPr>
          <w:p w:rsidR="00C360B5" w:rsidRPr="00EA7A20" w:rsidRDefault="00C360B5" w:rsidP="00C360B5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大会总结</w:t>
            </w:r>
          </w:p>
        </w:tc>
      </w:tr>
      <w:tr w:rsidR="00C360B5" w:rsidRPr="00C360B5" w:rsidTr="000901C4">
        <w:trPr>
          <w:trHeight w:hRule="exact" w:val="363"/>
        </w:trPr>
        <w:tc>
          <w:tcPr>
            <w:tcW w:w="1553" w:type="dxa"/>
            <w:shd w:val="clear" w:color="auto" w:fill="auto"/>
          </w:tcPr>
          <w:p w:rsidR="00C360B5" w:rsidRPr="00EA7A20" w:rsidRDefault="00C360B5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 xml:space="preserve">18:00 – </w:t>
            </w:r>
          </w:p>
        </w:tc>
        <w:tc>
          <w:tcPr>
            <w:tcW w:w="5508" w:type="dxa"/>
            <w:shd w:val="clear" w:color="auto" w:fill="auto"/>
          </w:tcPr>
          <w:p w:rsidR="00C360B5" w:rsidRPr="00EA7A20" w:rsidRDefault="004E08E1" w:rsidP="00C360B5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自助</w:t>
            </w:r>
            <w:r w:rsidR="00C360B5"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晚餐</w:t>
            </w:r>
          </w:p>
        </w:tc>
      </w:tr>
      <w:tr w:rsidR="00A623A4" w:rsidRPr="00C360B5" w:rsidTr="000901C4">
        <w:trPr>
          <w:trHeight w:hRule="exact" w:val="363"/>
        </w:trPr>
        <w:tc>
          <w:tcPr>
            <w:tcW w:w="7061" w:type="dxa"/>
            <w:gridSpan w:val="2"/>
            <w:shd w:val="clear" w:color="auto" w:fill="4F81BD"/>
          </w:tcPr>
          <w:p w:rsidR="00A623A4" w:rsidRPr="00C360B5" w:rsidRDefault="00A623A4" w:rsidP="00997E5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2015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年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6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月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</w:t>
            </w:r>
            <w:r w:rsidR="00997E5B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6</w:t>
            </w:r>
            <w:r w:rsidRPr="00C360B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日</w:t>
            </w:r>
            <w:r w:rsidR="00A97D4A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上午</w:t>
            </w:r>
          </w:p>
        </w:tc>
      </w:tr>
      <w:tr w:rsidR="00A623A4" w:rsidRPr="00C360B5" w:rsidTr="000901C4">
        <w:trPr>
          <w:trHeight w:hRule="exact" w:val="363"/>
        </w:trPr>
        <w:tc>
          <w:tcPr>
            <w:tcW w:w="1553" w:type="dxa"/>
            <w:shd w:val="clear" w:color="auto" w:fill="auto"/>
          </w:tcPr>
          <w:p w:rsidR="00A623A4" w:rsidRPr="00EA7A20" w:rsidRDefault="00A97D4A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08:30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–</w:t>
            </w: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12:00</w:t>
            </w:r>
          </w:p>
        </w:tc>
        <w:tc>
          <w:tcPr>
            <w:tcW w:w="5508" w:type="dxa"/>
            <w:shd w:val="clear" w:color="auto" w:fill="auto"/>
          </w:tcPr>
          <w:p w:rsidR="00A623A4" w:rsidRPr="00EA7A20" w:rsidRDefault="00A97D4A" w:rsidP="00C360B5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综合医院常见精神障碍的识别与治疗新进展培训班</w:t>
            </w:r>
          </w:p>
        </w:tc>
      </w:tr>
      <w:tr w:rsidR="00A97D4A" w:rsidRPr="00C360B5" w:rsidTr="000901C4">
        <w:trPr>
          <w:trHeight w:hRule="exact" w:val="363"/>
        </w:trPr>
        <w:tc>
          <w:tcPr>
            <w:tcW w:w="1553" w:type="dxa"/>
            <w:shd w:val="clear" w:color="auto" w:fill="auto"/>
          </w:tcPr>
          <w:p w:rsidR="00A97D4A" w:rsidRPr="00EA7A20" w:rsidRDefault="00A97D4A" w:rsidP="00EA7A20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12:00</w:t>
            </w:r>
            <w:r w:rsidRPr="00EA7A20">
              <w:rPr>
                <w:rFonts w:ascii="MicrosoftYaHei" w:eastAsia="宋体" w:hAnsi="MicrosoftYaHei" w:cs="宋体"/>
                <w:color w:val="333333"/>
                <w:kern w:val="0"/>
                <w:szCs w:val="21"/>
                <w:shd w:val="clear" w:color="auto" w:fill="FFFFFF"/>
              </w:rPr>
              <w:t>–</w:t>
            </w:r>
          </w:p>
        </w:tc>
        <w:tc>
          <w:tcPr>
            <w:tcW w:w="5508" w:type="dxa"/>
            <w:shd w:val="clear" w:color="auto" w:fill="auto"/>
          </w:tcPr>
          <w:p w:rsidR="00A97D4A" w:rsidRPr="00EA7A20" w:rsidRDefault="00A97D4A" w:rsidP="00C360B5">
            <w:pPr>
              <w:widowControl/>
              <w:spacing w:line="360" w:lineRule="auto"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</w:pPr>
            <w:r w:rsidRPr="00EA7A20"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  <w:shd w:val="clear" w:color="auto" w:fill="FFFFFF"/>
              </w:rPr>
              <w:t>午餐，离会</w:t>
            </w:r>
          </w:p>
        </w:tc>
      </w:tr>
    </w:tbl>
    <w:p w:rsidR="00C360B5" w:rsidRPr="004D0B15" w:rsidRDefault="004D0B15" w:rsidP="00BC024F">
      <w:pPr>
        <w:pStyle w:val="a4"/>
        <w:rPr>
          <w:b/>
          <w:color w:val="000000"/>
          <w:sz w:val="28"/>
          <w:szCs w:val="28"/>
        </w:rPr>
      </w:pPr>
      <w:r w:rsidRPr="004D0B15">
        <w:rPr>
          <w:rFonts w:hint="eastAsia"/>
          <w:b/>
          <w:color w:val="000000"/>
          <w:sz w:val="28"/>
          <w:szCs w:val="28"/>
        </w:rPr>
        <w:lastRenderedPageBreak/>
        <w:t>二、</w:t>
      </w:r>
      <w:r w:rsidR="00B7217E" w:rsidRPr="004D0B15">
        <w:rPr>
          <w:b/>
          <w:color w:val="000000"/>
          <w:sz w:val="28"/>
          <w:szCs w:val="28"/>
        </w:rPr>
        <w:t>会议注册</w:t>
      </w:r>
      <w:r w:rsidR="00B26DB5">
        <w:rPr>
          <w:rFonts w:hint="eastAsia"/>
          <w:b/>
          <w:color w:val="000000"/>
          <w:sz w:val="28"/>
          <w:szCs w:val="28"/>
        </w:rPr>
        <w:t>、</w:t>
      </w:r>
      <w:r w:rsidR="00B7217E" w:rsidRPr="004D0B15">
        <w:rPr>
          <w:b/>
          <w:color w:val="000000"/>
          <w:sz w:val="28"/>
          <w:szCs w:val="28"/>
        </w:rPr>
        <w:t>缴费</w:t>
      </w:r>
      <w:r w:rsidR="00B26DB5">
        <w:rPr>
          <w:rFonts w:hint="eastAsia"/>
          <w:b/>
          <w:color w:val="000000"/>
          <w:sz w:val="28"/>
          <w:szCs w:val="28"/>
        </w:rPr>
        <w:t>及学分</w:t>
      </w:r>
      <w:r w:rsidR="00B7217E" w:rsidRPr="004D0B15">
        <w:rPr>
          <w:rFonts w:hint="eastAsia"/>
          <w:b/>
          <w:color w:val="000000"/>
          <w:sz w:val="28"/>
          <w:szCs w:val="28"/>
        </w:rPr>
        <w:t>相关：</w:t>
      </w:r>
    </w:p>
    <w:p w:rsidR="00B7217E" w:rsidRDefault="00B7217E" w:rsidP="004D0B15">
      <w:pPr>
        <w:pStyle w:val="a4"/>
        <w:numPr>
          <w:ilvl w:val="0"/>
          <w:numId w:val="1"/>
        </w:numPr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</w:pP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会议注册：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 xml:space="preserve"> </w:t>
      </w:r>
      <w:r w:rsidR="004D0B15"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以收到注册费和参会回执为准</w:t>
      </w:r>
      <w:r w:rsidR="004D0B15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（已</w:t>
      </w:r>
      <w:r w:rsidR="00BC024F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用</w:t>
      </w:r>
      <w:proofErr w:type="gramStart"/>
      <w:r w:rsidR="004D0B15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微信注册</w:t>
      </w:r>
      <w:proofErr w:type="gramEnd"/>
      <w:r w:rsidR="004D0B15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的人员只</w:t>
      </w:r>
      <w:r w:rsidR="00BC024F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需在交费后告知相关人员</w:t>
      </w:r>
      <w:r w:rsidR="004D0B15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），</w:t>
      </w:r>
      <w:hyperlink r:id="rId7" w:history="1">
        <w:r w:rsidR="002368C4" w:rsidRPr="00801FFE">
          <w:rPr>
            <w:rFonts w:ascii="MicrosoftYaHei" w:hAnsi="MicrosoftYaHei" w:hint="eastAsia"/>
            <w:color w:val="333333"/>
            <w:sz w:val="21"/>
            <w:szCs w:val="21"/>
            <w:shd w:val="clear" w:color="auto" w:fill="FFFFFF"/>
          </w:rPr>
          <w:t>参会人员请于</w:t>
        </w:r>
        <w:r w:rsidR="002368C4" w:rsidRPr="00801FFE">
          <w:rPr>
            <w:rFonts w:ascii="MicrosoftYaHei" w:hAnsi="MicrosoftYaHei" w:hint="eastAsia"/>
            <w:color w:val="333333"/>
            <w:sz w:val="21"/>
            <w:szCs w:val="21"/>
            <w:shd w:val="clear" w:color="auto" w:fill="FFFFFF"/>
          </w:rPr>
          <w:t>5</w:t>
        </w:r>
        <w:r w:rsidR="002368C4" w:rsidRPr="00801FFE">
          <w:rPr>
            <w:rFonts w:ascii="MicrosoftYaHei" w:hAnsi="MicrosoftYaHei" w:hint="eastAsia"/>
            <w:color w:val="333333"/>
            <w:sz w:val="21"/>
            <w:szCs w:val="21"/>
            <w:shd w:val="clear" w:color="auto" w:fill="FFFFFF"/>
          </w:rPr>
          <w:t>月</w:t>
        </w:r>
        <w:r w:rsidR="002368C4" w:rsidRPr="00801FFE">
          <w:rPr>
            <w:rFonts w:ascii="MicrosoftYaHei" w:hAnsi="MicrosoftYaHei" w:hint="eastAsia"/>
            <w:color w:val="333333"/>
            <w:sz w:val="21"/>
            <w:szCs w:val="21"/>
            <w:shd w:val="clear" w:color="auto" w:fill="FFFFFF"/>
          </w:rPr>
          <w:t>15</w:t>
        </w:r>
        <w:r w:rsidR="002368C4" w:rsidRPr="002368C4">
          <w:rPr>
            <w:rFonts w:ascii="MicrosoftYaHei" w:hAnsi="MicrosoftYaHei" w:hint="eastAsia"/>
            <w:color w:val="333333"/>
            <w:sz w:val="21"/>
            <w:szCs w:val="21"/>
            <w:shd w:val="clear" w:color="auto" w:fill="FFFFFF"/>
          </w:rPr>
          <w:t>日前将回执发送至</w:t>
        </w:r>
        <w:r w:rsidR="002368C4" w:rsidRPr="002368C4">
          <w:rPr>
            <w:rFonts w:ascii="MicrosoftYaHei" w:hAnsi="MicrosoftYaHei" w:hint="eastAsia"/>
            <w:color w:val="333333"/>
            <w:sz w:val="21"/>
            <w:szCs w:val="21"/>
            <w:shd w:val="clear" w:color="auto" w:fill="FFFFFF"/>
          </w:rPr>
          <w:t>liuli</w:t>
        </w:r>
        <w:r w:rsidR="002368C4" w:rsidRPr="002368C4">
          <w:rPr>
            <w:rFonts w:ascii="MicrosoftYaHei" w:hAnsi="MicrosoftYaHei"/>
            <w:color w:val="333333"/>
            <w:sz w:val="21"/>
            <w:szCs w:val="21"/>
            <w:shd w:val="clear" w:color="auto" w:fill="FFFFFF"/>
          </w:rPr>
          <w:t>2014@zju.edu.cn</w:t>
        </w:r>
      </w:hyperlink>
      <w:r w:rsidR="00BC024F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，回执见学会网站下载中心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。</w:t>
      </w:r>
    </w:p>
    <w:p w:rsidR="00BC024F" w:rsidRPr="00801FFE" w:rsidRDefault="004D0B15" w:rsidP="00BC024F">
      <w:pPr>
        <w:pStyle w:val="a4"/>
        <w:numPr>
          <w:ilvl w:val="0"/>
          <w:numId w:val="1"/>
        </w:numPr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</w:pP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缴费标准：注册费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600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元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/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人，交通及住宿自理。会议指定酒店，请各位参会人员于</w:t>
      </w:r>
      <w:r w:rsidR="00E46B68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5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月</w:t>
      </w:r>
      <w:r w:rsidR="00E46B68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30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日前以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“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神经学会年会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”</w:t>
      </w: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名义自行预订住宿，过期不能保证有充足房源。</w:t>
      </w:r>
    </w:p>
    <w:p w:rsidR="00BC024F" w:rsidRPr="00801FFE" w:rsidRDefault="00BC024F" w:rsidP="00BC024F">
      <w:pPr>
        <w:pStyle w:val="a4"/>
        <w:numPr>
          <w:ilvl w:val="0"/>
          <w:numId w:val="1"/>
        </w:numPr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</w:pPr>
      <w:r w:rsidRPr="00801FFE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汇款时请备注</w:t>
      </w:r>
      <w:r w:rsidRPr="00801FFE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 xml:space="preserve"> </w:t>
      </w:r>
      <w:r w:rsidRPr="00801FFE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“浙江省神经科学学会年会注册费和注册者姓名、单位”</w:t>
      </w:r>
      <w:r w:rsidRPr="00801FFE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 xml:space="preserve"> </w:t>
      </w:r>
      <w:r w:rsidRPr="00801FFE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（即所需开具发票的抬头，用私人银行卡进行转账则不能开具单位抬头发票！），发票可于报到当日在报到处领取。</w:t>
      </w:r>
    </w:p>
    <w:p w:rsidR="004D0B15" w:rsidRDefault="004D0B15" w:rsidP="004D0B15">
      <w:pPr>
        <w:pStyle w:val="a5"/>
        <w:widowControl/>
        <w:shd w:val="clear" w:color="auto" w:fill="FFFFFF"/>
        <w:spacing w:line="298" w:lineRule="atLeast"/>
        <w:ind w:left="360" w:firstLineChars="0" w:firstLine="0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  <w:sectPr w:rsidR="004D0B1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C024F" w:rsidRPr="00BC024F" w:rsidRDefault="00BC024F" w:rsidP="004D0B15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b/>
          <w:color w:val="333333"/>
          <w:kern w:val="0"/>
          <w:szCs w:val="21"/>
        </w:rPr>
      </w:pPr>
      <w:r w:rsidRPr="00BC024F">
        <w:rPr>
          <w:rFonts w:ascii="MicrosoftYaHei" w:eastAsia="宋体" w:hAnsi="MicrosoftYaHei" w:cs="宋体" w:hint="eastAsia"/>
          <w:b/>
          <w:color w:val="333333"/>
          <w:kern w:val="0"/>
          <w:szCs w:val="21"/>
        </w:rPr>
        <w:lastRenderedPageBreak/>
        <w:t>酒店联系方式：</w:t>
      </w:r>
    </w:p>
    <w:p w:rsidR="004D0B15" w:rsidRPr="004D0B15" w:rsidRDefault="004D0B15" w:rsidP="004D0B15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</w:pP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会议酒店：金华世贸大饭店</w:t>
      </w:r>
    </w:p>
    <w:p w:rsidR="004D0B15" w:rsidRPr="004D0B15" w:rsidRDefault="004D0B15" w:rsidP="004D0B15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</w:pP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酒店地址：金华市八一北街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737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号</w:t>
      </w:r>
    </w:p>
    <w:p w:rsidR="004D0B15" w:rsidRPr="004D0B15" w:rsidRDefault="004D0B15" w:rsidP="004D0B15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</w:pP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协议价格：单间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440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元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/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晚，</w:t>
      </w:r>
      <w:proofErr w:type="gramStart"/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标间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340</w:t>
      </w:r>
      <w:r>
        <w:rPr>
          <w:rFonts w:ascii="MicrosoftYaHei" w:eastAsia="宋体" w:hAnsi="MicrosoftYaHei" w:cs="宋体" w:hint="eastAsia"/>
          <w:color w:val="333333"/>
          <w:kern w:val="0"/>
          <w:szCs w:val="21"/>
        </w:rPr>
        <w:t>元</w:t>
      </w:r>
      <w:proofErr w:type="gramEnd"/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/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晚</w:t>
      </w:r>
    </w:p>
    <w:p w:rsidR="004D0B15" w:rsidRPr="004D0B15" w:rsidRDefault="004D0B15" w:rsidP="004D0B15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</w:pP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订房电话：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0579-82588888</w:t>
      </w:r>
    </w:p>
    <w:p w:rsidR="004D0B15" w:rsidRPr="004D0B15" w:rsidRDefault="004D0B15" w:rsidP="004D0B15">
      <w:pPr>
        <w:pStyle w:val="a5"/>
        <w:widowControl/>
        <w:shd w:val="clear" w:color="auto" w:fill="FFFFFF"/>
        <w:spacing w:line="298" w:lineRule="atLeast"/>
        <w:ind w:left="360" w:firstLineChars="0" w:firstLine="0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</w:pPr>
    </w:p>
    <w:p w:rsidR="004D0B15" w:rsidRPr="004D0B15" w:rsidRDefault="004D0B15" w:rsidP="004D0B15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</w:pP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备选酒店：金华</w:t>
      </w:r>
      <w:proofErr w:type="gramStart"/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禧</w:t>
      </w:r>
      <w:proofErr w:type="gramEnd"/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悦精品酒店</w:t>
      </w:r>
    </w:p>
    <w:p w:rsidR="004D0B15" w:rsidRPr="004D0B15" w:rsidRDefault="004D0B15" w:rsidP="004D0B15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</w:pP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酒店地址：金华市</w:t>
      </w:r>
      <w:proofErr w:type="gramStart"/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婺</w:t>
      </w:r>
      <w:proofErr w:type="gramEnd"/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城区</w:t>
      </w:r>
      <w:proofErr w:type="gramStart"/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回溪街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422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号</w:t>
      </w:r>
      <w:proofErr w:type="gramEnd"/>
    </w:p>
    <w:p w:rsidR="004D0B15" w:rsidRPr="004D0B15" w:rsidRDefault="004D0B15" w:rsidP="004D0B15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</w:pP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协议价格：</w:t>
      </w:r>
      <w:proofErr w:type="gramStart"/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标间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308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元</w:t>
      </w:r>
      <w:proofErr w:type="gramEnd"/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/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晚或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348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元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/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晚</w:t>
      </w:r>
    </w:p>
    <w:p w:rsidR="004D0B15" w:rsidRPr="004D0B15" w:rsidRDefault="004D0B15" w:rsidP="004D0B15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</w:pP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订房电话：</w:t>
      </w:r>
      <w:r w:rsidRPr="004D0B15">
        <w:rPr>
          <w:rFonts w:ascii="MicrosoftYaHei" w:eastAsia="宋体" w:hAnsi="MicrosoftYaHei" w:cs="宋体"/>
          <w:color w:val="333333"/>
          <w:kern w:val="0"/>
          <w:szCs w:val="21"/>
        </w:rPr>
        <w:t>0579-82558666</w:t>
      </w:r>
    </w:p>
    <w:p w:rsidR="004D0B15" w:rsidRDefault="004D0B15" w:rsidP="004D0B15">
      <w:pPr>
        <w:pStyle w:val="a4"/>
        <w:ind w:left="360"/>
        <w:rPr>
          <w:color w:val="000000"/>
          <w:sz w:val="21"/>
          <w:szCs w:val="21"/>
        </w:rPr>
        <w:sectPr w:rsidR="004D0B15" w:rsidSect="004D0B1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7B57CE" w:rsidRDefault="007B57CE" w:rsidP="00BC024F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b/>
          <w:color w:val="333333"/>
          <w:kern w:val="0"/>
          <w:szCs w:val="21"/>
        </w:rPr>
      </w:pPr>
    </w:p>
    <w:p w:rsidR="00BC024F" w:rsidRPr="00BC024F" w:rsidRDefault="00BC024F" w:rsidP="00BC024F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</w:pPr>
      <w:r w:rsidRPr="00BC024F">
        <w:rPr>
          <w:rFonts w:ascii="MicrosoftYaHei" w:eastAsia="宋体" w:hAnsi="MicrosoftYaHei" w:cs="宋体" w:hint="eastAsia"/>
          <w:b/>
          <w:color w:val="333333"/>
          <w:kern w:val="0"/>
          <w:szCs w:val="21"/>
        </w:rPr>
        <w:t>缴费方式</w:t>
      </w:r>
      <w:r>
        <w:rPr>
          <w:rFonts w:ascii="MicrosoftYaHei" w:eastAsia="宋体" w:hAnsi="MicrosoftYaHei" w:cs="宋体" w:hint="eastAsia"/>
          <w:color w:val="333333"/>
          <w:kern w:val="0"/>
          <w:szCs w:val="21"/>
        </w:rPr>
        <w:t>（</w:t>
      </w:r>
      <w:r w:rsidRPr="00BC024F">
        <w:rPr>
          <w:rFonts w:ascii="MicrosoftYaHei" w:eastAsia="宋体" w:hAnsi="MicrosoftYaHei" w:cs="宋体"/>
          <w:color w:val="333333"/>
          <w:kern w:val="0"/>
          <w:szCs w:val="21"/>
        </w:rPr>
        <w:t>银行汇款</w:t>
      </w:r>
      <w:r>
        <w:rPr>
          <w:rFonts w:ascii="MicrosoftYaHei" w:eastAsia="宋体" w:hAnsi="MicrosoftYaHei" w:cs="宋体" w:hint="eastAsia"/>
          <w:color w:val="333333"/>
          <w:kern w:val="0"/>
          <w:szCs w:val="21"/>
        </w:rPr>
        <w:t>）</w:t>
      </w:r>
      <w:r w:rsidRPr="00BC024F">
        <w:rPr>
          <w:rFonts w:ascii="MicrosoftYaHei" w:eastAsia="宋体" w:hAnsi="MicrosoftYaHei" w:cs="宋体"/>
          <w:b/>
          <w:color w:val="333333"/>
          <w:kern w:val="0"/>
          <w:szCs w:val="21"/>
        </w:rPr>
        <w:t>：</w:t>
      </w:r>
    </w:p>
    <w:p w:rsidR="00BC024F" w:rsidRDefault="00BC024F" w:rsidP="00BC024F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  <w:sectPr w:rsidR="00BC024F" w:rsidSect="004D0B1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C024F" w:rsidRPr="00BC024F" w:rsidRDefault="00BC024F" w:rsidP="00BC024F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</w:pPr>
      <w:r w:rsidRPr="00BC024F">
        <w:rPr>
          <w:rFonts w:ascii="MicrosoftYaHei" w:eastAsia="宋体" w:hAnsi="MicrosoftYaHei" w:cs="宋体"/>
          <w:color w:val="333333"/>
          <w:kern w:val="0"/>
          <w:szCs w:val="21"/>
        </w:rPr>
        <w:lastRenderedPageBreak/>
        <w:t>户</w:t>
      </w:r>
      <w:r w:rsidRPr="00BC024F">
        <w:rPr>
          <w:rFonts w:ascii="MicrosoftYaHei" w:eastAsia="宋体" w:hAnsi="MicrosoftYaHei" w:cs="宋体"/>
          <w:color w:val="333333"/>
          <w:kern w:val="0"/>
          <w:szCs w:val="21"/>
        </w:rPr>
        <w:t xml:space="preserve"> </w:t>
      </w:r>
      <w:r w:rsidRPr="00BC024F">
        <w:rPr>
          <w:rFonts w:ascii="MicrosoftYaHei" w:eastAsia="宋体" w:hAnsi="MicrosoftYaHei" w:cs="宋体"/>
          <w:color w:val="333333"/>
          <w:kern w:val="0"/>
          <w:szCs w:val="21"/>
        </w:rPr>
        <w:t>名：浙江省神经科学学会</w:t>
      </w:r>
    </w:p>
    <w:p w:rsidR="00BC024F" w:rsidRPr="00BC024F" w:rsidRDefault="00BC024F" w:rsidP="00BC024F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</w:pPr>
      <w:r w:rsidRPr="00BC024F">
        <w:rPr>
          <w:rFonts w:ascii="MicrosoftYaHei" w:eastAsia="宋体" w:hAnsi="MicrosoftYaHei" w:cs="宋体"/>
          <w:color w:val="333333"/>
          <w:kern w:val="0"/>
          <w:szCs w:val="21"/>
        </w:rPr>
        <w:t>账</w:t>
      </w:r>
      <w:r w:rsidRPr="00BC024F">
        <w:rPr>
          <w:rFonts w:ascii="MicrosoftYaHei" w:eastAsia="宋体" w:hAnsi="MicrosoftYaHei" w:cs="宋体"/>
          <w:color w:val="333333"/>
          <w:kern w:val="0"/>
          <w:szCs w:val="21"/>
        </w:rPr>
        <w:t xml:space="preserve"> </w:t>
      </w:r>
      <w:r w:rsidRPr="00BC024F">
        <w:rPr>
          <w:rFonts w:ascii="MicrosoftYaHei" w:eastAsia="宋体" w:hAnsi="MicrosoftYaHei" w:cs="宋体"/>
          <w:color w:val="333333"/>
          <w:kern w:val="0"/>
          <w:szCs w:val="21"/>
        </w:rPr>
        <w:t>号：</w:t>
      </w:r>
      <w:r w:rsidRPr="00BC024F">
        <w:rPr>
          <w:rFonts w:ascii="MicrosoftYaHei" w:eastAsia="宋体" w:hAnsi="MicrosoftYaHei" w:cs="宋体"/>
          <w:color w:val="333333"/>
          <w:kern w:val="0"/>
          <w:szCs w:val="21"/>
        </w:rPr>
        <w:t>10450000000531972</w:t>
      </w:r>
    </w:p>
    <w:p w:rsidR="00BC024F" w:rsidRPr="00BC024F" w:rsidRDefault="00BC024F" w:rsidP="00BC024F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</w:pPr>
      <w:r w:rsidRPr="00BC024F">
        <w:rPr>
          <w:rFonts w:ascii="MicrosoftYaHei" w:eastAsia="宋体" w:hAnsi="MicrosoftYaHei" w:cs="宋体"/>
          <w:color w:val="333333"/>
          <w:kern w:val="0"/>
          <w:szCs w:val="21"/>
        </w:rPr>
        <w:t>开户行：华夏银行杭州分行营业部</w:t>
      </w:r>
    </w:p>
    <w:p w:rsidR="00BC024F" w:rsidRPr="00BC024F" w:rsidRDefault="00BC024F" w:rsidP="00BC024F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</w:pPr>
      <w:r w:rsidRPr="00BC024F">
        <w:rPr>
          <w:rFonts w:ascii="MicrosoftYaHei" w:eastAsia="宋体" w:hAnsi="MicrosoftYaHei" w:cs="宋体"/>
          <w:color w:val="333333"/>
          <w:kern w:val="0"/>
          <w:szCs w:val="21"/>
        </w:rPr>
        <w:lastRenderedPageBreak/>
        <w:t>联系人：刘莉</w:t>
      </w:r>
    </w:p>
    <w:p w:rsidR="00BC024F" w:rsidRPr="00BC024F" w:rsidRDefault="00BC024F" w:rsidP="00BC024F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</w:pPr>
      <w:r w:rsidRPr="00BC024F">
        <w:rPr>
          <w:rFonts w:ascii="MicrosoftYaHei" w:eastAsia="宋体" w:hAnsi="MicrosoftYaHei" w:cs="宋体"/>
          <w:color w:val="333333"/>
          <w:kern w:val="0"/>
          <w:szCs w:val="21"/>
        </w:rPr>
        <w:t>联系方式：</w:t>
      </w:r>
      <w:r w:rsidRPr="00BC024F">
        <w:rPr>
          <w:rFonts w:ascii="MicrosoftYaHei" w:eastAsia="宋体" w:hAnsi="MicrosoftYaHei" w:cs="宋体"/>
          <w:color w:val="333333"/>
          <w:kern w:val="0"/>
          <w:szCs w:val="21"/>
        </w:rPr>
        <w:t>0571-88981758/13600529722</w:t>
      </w:r>
    </w:p>
    <w:p w:rsidR="00BC024F" w:rsidRPr="00B26DB5" w:rsidRDefault="00BC024F" w:rsidP="00B26DB5">
      <w:pPr>
        <w:widowControl/>
        <w:shd w:val="clear" w:color="auto" w:fill="FFFFFF"/>
        <w:spacing w:line="298" w:lineRule="atLeast"/>
        <w:jc w:val="left"/>
        <w:rPr>
          <w:rFonts w:ascii="MicrosoftYaHei" w:eastAsia="宋体" w:hAnsi="MicrosoftYaHei" w:cs="宋体" w:hint="eastAsia"/>
          <w:color w:val="333333"/>
          <w:kern w:val="0"/>
          <w:szCs w:val="21"/>
        </w:rPr>
        <w:sectPr w:rsidR="00BC024F" w:rsidRPr="00B26DB5" w:rsidSect="00BC024F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BC024F">
        <w:rPr>
          <w:rFonts w:ascii="MicrosoftYaHei" w:eastAsia="宋体" w:hAnsi="MicrosoftYaHei" w:cs="宋体"/>
          <w:color w:val="333333"/>
          <w:kern w:val="0"/>
          <w:szCs w:val="21"/>
        </w:rPr>
        <w:t>E-mail:liuli2014@zju.edu.cn</w:t>
      </w:r>
    </w:p>
    <w:p w:rsidR="00BC024F" w:rsidRPr="00B26DB5" w:rsidRDefault="00BC024F">
      <w:pPr>
        <w:rPr>
          <w:rFonts w:ascii="MicrosoftYaHei" w:eastAsia="宋体" w:hAnsi="MicrosoftYaHei" w:cs="宋体" w:hint="eastAsia"/>
          <w:b/>
          <w:color w:val="333333"/>
          <w:kern w:val="0"/>
          <w:szCs w:val="21"/>
        </w:rPr>
      </w:pPr>
    </w:p>
    <w:p w:rsidR="00BC024F" w:rsidRPr="00B26DB5" w:rsidRDefault="00BC024F">
      <w:pPr>
        <w:rPr>
          <w:rFonts w:ascii="MicrosoftYaHei" w:eastAsia="宋体" w:hAnsi="MicrosoftYaHei" w:cs="宋体" w:hint="eastAsia"/>
          <w:b/>
          <w:color w:val="333333"/>
          <w:kern w:val="0"/>
          <w:szCs w:val="21"/>
        </w:rPr>
      </w:pPr>
      <w:r w:rsidRPr="00B26DB5">
        <w:rPr>
          <w:rFonts w:ascii="MicrosoftYaHei" w:eastAsia="宋体" w:hAnsi="MicrosoftYaHei" w:cs="宋体" w:hint="eastAsia"/>
          <w:b/>
          <w:color w:val="333333"/>
          <w:kern w:val="0"/>
          <w:szCs w:val="21"/>
        </w:rPr>
        <w:t>关于学分：</w:t>
      </w:r>
    </w:p>
    <w:p w:rsidR="00BC024F" w:rsidRDefault="00BC024F">
      <w:r>
        <w:rPr>
          <w:rFonts w:hint="eastAsia"/>
        </w:rPr>
        <w:t>本次会议已成功申报</w:t>
      </w:r>
      <w:r w:rsidR="00B26DB5">
        <w:rPr>
          <w:rFonts w:hint="eastAsia"/>
        </w:rPr>
        <w:t>成为学术</w:t>
      </w:r>
      <w:proofErr w:type="gramStart"/>
      <w:r w:rsidR="00B26DB5">
        <w:rPr>
          <w:rFonts w:hint="eastAsia"/>
        </w:rPr>
        <w:t>类继续</w:t>
      </w:r>
      <w:proofErr w:type="gramEnd"/>
      <w:r w:rsidR="00B26DB5">
        <w:rPr>
          <w:rFonts w:hint="eastAsia"/>
        </w:rPr>
        <w:t>教育项目，报告交流者可获得省级</w:t>
      </w:r>
      <w:r w:rsidR="00B26DB5">
        <w:rPr>
          <w:rFonts w:hint="eastAsia"/>
        </w:rPr>
        <w:t>I</w:t>
      </w:r>
      <w:r w:rsidR="00B26DB5">
        <w:rPr>
          <w:rFonts w:hint="eastAsia"/>
        </w:rPr>
        <w:t>类学分</w:t>
      </w:r>
      <w:r w:rsidR="00B26DB5">
        <w:rPr>
          <w:rFonts w:hint="eastAsia"/>
        </w:rPr>
        <w:t>5</w:t>
      </w:r>
      <w:r w:rsidR="00B26DB5">
        <w:rPr>
          <w:rFonts w:hint="eastAsia"/>
        </w:rPr>
        <w:t>分，参会者视情况给予</w:t>
      </w:r>
      <w:r w:rsidR="00B26DB5">
        <w:rPr>
          <w:rFonts w:hint="eastAsia"/>
        </w:rPr>
        <w:t>3</w:t>
      </w:r>
      <w:r w:rsidR="00B26DB5">
        <w:rPr>
          <w:rFonts w:hint="eastAsia"/>
        </w:rPr>
        <w:t>分；</w:t>
      </w:r>
    </w:p>
    <w:p w:rsidR="00B26DB5" w:rsidRDefault="00B26DB5">
      <w:r>
        <w:rPr>
          <w:rFonts w:hint="eastAsia"/>
        </w:rPr>
        <w:t>本次会议含省级</w:t>
      </w:r>
      <w:proofErr w:type="gramStart"/>
      <w:r>
        <w:rPr>
          <w:rFonts w:hint="eastAsia"/>
        </w:rPr>
        <w:t>继教培训</w:t>
      </w:r>
      <w:proofErr w:type="gramEnd"/>
      <w:r>
        <w:rPr>
          <w:rFonts w:hint="eastAsia"/>
        </w:rPr>
        <w:t>项目及国家级</w:t>
      </w:r>
      <w:proofErr w:type="gramStart"/>
      <w:r>
        <w:rPr>
          <w:rFonts w:hint="eastAsia"/>
        </w:rPr>
        <w:t>继教项目</w:t>
      </w:r>
      <w:proofErr w:type="gramEnd"/>
      <w:r>
        <w:rPr>
          <w:rFonts w:hint="eastAsia"/>
        </w:rPr>
        <w:t>各一个，参加培训班的学员可获相应学分；</w:t>
      </w:r>
    </w:p>
    <w:p w:rsidR="00B85FBA" w:rsidRDefault="00B26DB5">
      <w:r>
        <w:rPr>
          <w:rFonts w:hint="eastAsia"/>
        </w:rPr>
        <w:t>需要学分证的参会人员请在报到时填写学员登记表，</w:t>
      </w:r>
      <w:r w:rsidRPr="00B26DB5">
        <w:t>相关人员将根据先后顺序尽量在会议结束前核发。</w:t>
      </w:r>
    </w:p>
    <w:p w:rsidR="00B85FBA" w:rsidRDefault="00B85FBA" w:rsidP="00B010FA">
      <w:pPr>
        <w:pStyle w:val="a4"/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</w:rPr>
        <w:t>三</w:t>
      </w:r>
      <w:r w:rsidRPr="004D0B15">
        <w:rPr>
          <w:rFonts w:hint="eastAsia"/>
          <w:b/>
          <w:color w:val="000000"/>
          <w:sz w:val="28"/>
          <w:szCs w:val="28"/>
        </w:rPr>
        <w:t>、</w:t>
      </w:r>
      <w:r>
        <w:rPr>
          <w:rFonts w:hint="eastAsia"/>
          <w:b/>
          <w:color w:val="000000"/>
          <w:sz w:val="28"/>
          <w:szCs w:val="28"/>
        </w:rPr>
        <w:t>大会秘书处联系方式</w:t>
      </w:r>
      <w:r w:rsidR="00B010FA"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（</w:t>
      </w:r>
      <w:r w:rsidR="00B010FA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参会回执、</w:t>
      </w:r>
      <w:r w:rsidR="00B010FA"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摘要投递</w:t>
      </w:r>
      <w:r w:rsidR="00B010FA"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  <w:t>及</w:t>
      </w:r>
      <w:r w:rsidR="00B010FA">
        <w:rPr>
          <w:rFonts w:ascii="MicrosoftYaHei" w:hAnsi="MicrosoftYaHei"/>
          <w:color w:val="333333"/>
          <w:sz w:val="21"/>
          <w:szCs w:val="21"/>
          <w:shd w:val="clear" w:color="auto" w:fill="FFFFFF"/>
        </w:rPr>
        <w:t>其他会议相关事宜）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35"/>
        <w:gridCol w:w="1916"/>
        <w:gridCol w:w="1855"/>
        <w:gridCol w:w="2316"/>
      </w:tblGrid>
      <w:tr w:rsidR="00030491" w:rsidTr="00E62767">
        <w:trPr>
          <w:trHeight w:hRule="exact" w:val="363"/>
        </w:trPr>
        <w:tc>
          <w:tcPr>
            <w:tcW w:w="2518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  <w:shd w:val="clear" w:color="auto" w:fill="FFFFFF"/>
              </w:rPr>
              <w:t>会场（分会场）</w:t>
            </w:r>
          </w:p>
        </w:tc>
        <w:tc>
          <w:tcPr>
            <w:tcW w:w="1985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  <w:shd w:val="clear" w:color="auto" w:fill="FFFFFF"/>
              </w:rPr>
              <w:t>联系人</w:t>
            </w:r>
          </w:p>
        </w:tc>
        <w:tc>
          <w:tcPr>
            <w:tcW w:w="1877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  <w:shd w:val="clear" w:color="auto" w:fill="FFFFFF"/>
              </w:rPr>
              <w:t>联系方式</w:t>
            </w:r>
          </w:p>
        </w:tc>
        <w:tc>
          <w:tcPr>
            <w:tcW w:w="2142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  <w:shd w:val="clear" w:color="auto" w:fill="FFFFFF"/>
              </w:rPr>
              <w:t>邮箱地址</w:t>
            </w:r>
          </w:p>
        </w:tc>
      </w:tr>
      <w:tr w:rsidR="00030491" w:rsidTr="00E62767">
        <w:trPr>
          <w:trHeight w:hRule="exact" w:val="363"/>
        </w:trPr>
        <w:tc>
          <w:tcPr>
            <w:tcW w:w="2518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  <w:shd w:val="clear" w:color="auto" w:fill="FFFFFF"/>
              </w:rPr>
              <w:t>主会场（</w:t>
            </w:r>
            <w:proofErr w:type="gramStart"/>
            <w:r w:rsidRPr="00030491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  <w:shd w:val="clear" w:color="auto" w:fill="FFFFFF"/>
              </w:rPr>
              <w:t>含基础分</w:t>
            </w:r>
            <w:proofErr w:type="gramEnd"/>
            <w:r w:rsidRPr="00030491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  <w:shd w:val="clear" w:color="auto" w:fill="FFFFFF"/>
              </w:rPr>
              <w:t>会场）</w:t>
            </w:r>
          </w:p>
        </w:tc>
        <w:tc>
          <w:tcPr>
            <w:tcW w:w="1985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B010FA"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  <w:t xml:space="preserve">刘 </w:t>
            </w:r>
            <w:r w:rsidR="001A3B0F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 xml:space="preserve"> </w:t>
            </w:r>
            <w:bookmarkStart w:id="2" w:name="_GoBack"/>
            <w:bookmarkEnd w:id="2"/>
            <w:r w:rsidRPr="00B010FA"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  <w:t>莉</w:t>
            </w:r>
          </w:p>
        </w:tc>
        <w:tc>
          <w:tcPr>
            <w:tcW w:w="1877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B010FA"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  <w:t>13600529722</w:t>
            </w:r>
          </w:p>
        </w:tc>
        <w:tc>
          <w:tcPr>
            <w:tcW w:w="2142" w:type="dxa"/>
          </w:tcPr>
          <w:p w:rsidR="00030491" w:rsidRPr="00030491" w:rsidRDefault="00030491" w:rsidP="00030491">
            <w:pPr>
              <w:widowControl/>
              <w:shd w:val="clear" w:color="auto" w:fill="FFFFFF"/>
              <w:spacing w:line="298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B010FA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liuli2014@zju.edu.cn</w:t>
            </w:r>
          </w:p>
        </w:tc>
      </w:tr>
      <w:tr w:rsidR="00030491" w:rsidTr="00E62767">
        <w:trPr>
          <w:trHeight w:hRule="exact" w:val="363"/>
        </w:trPr>
        <w:tc>
          <w:tcPr>
            <w:tcW w:w="2518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  <w:shd w:val="clear" w:color="auto" w:fill="FFFFFF"/>
              </w:rPr>
              <w:t>精神医学会场</w:t>
            </w:r>
          </w:p>
        </w:tc>
        <w:tc>
          <w:tcPr>
            <w:tcW w:w="1985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  <w:t>黄满丽</w:t>
            </w:r>
          </w:p>
        </w:tc>
        <w:tc>
          <w:tcPr>
            <w:tcW w:w="1877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  <w:t>13957162975</w:t>
            </w:r>
          </w:p>
        </w:tc>
        <w:tc>
          <w:tcPr>
            <w:tcW w:w="2142" w:type="dxa"/>
          </w:tcPr>
          <w:p w:rsidR="00030491" w:rsidRPr="00030491" w:rsidRDefault="00030491" w:rsidP="00030491">
            <w:pPr>
              <w:widowControl/>
              <w:shd w:val="clear" w:color="auto" w:fill="FFFFFF"/>
              <w:spacing w:line="298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30491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hml1208@sina.com</w:t>
            </w:r>
          </w:p>
        </w:tc>
      </w:tr>
      <w:tr w:rsidR="00030491" w:rsidTr="00E62767">
        <w:trPr>
          <w:trHeight w:hRule="exact" w:val="363"/>
        </w:trPr>
        <w:tc>
          <w:tcPr>
            <w:tcW w:w="2518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  <w:shd w:val="clear" w:color="auto" w:fill="FFFFFF"/>
              </w:rPr>
              <w:t>神经病学分会场</w:t>
            </w:r>
          </w:p>
        </w:tc>
        <w:tc>
          <w:tcPr>
            <w:tcW w:w="1985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  <w:t>浦佳丽</w:t>
            </w:r>
          </w:p>
        </w:tc>
        <w:tc>
          <w:tcPr>
            <w:tcW w:w="1877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  <w:t>15088688405</w:t>
            </w:r>
          </w:p>
        </w:tc>
        <w:tc>
          <w:tcPr>
            <w:tcW w:w="2142" w:type="dxa"/>
          </w:tcPr>
          <w:p w:rsidR="00030491" w:rsidRPr="00030491" w:rsidRDefault="00030491" w:rsidP="00030491">
            <w:pPr>
              <w:widowControl/>
              <w:shd w:val="clear" w:color="auto" w:fill="FFFFFF"/>
              <w:spacing w:line="298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30491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carrie_1105@163.com</w:t>
            </w:r>
          </w:p>
        </w:tc>
      </w:tr>
      <w:tr w:rsidR="00030491" w:rsidTr="00E62767">
        <w:trPr>
          <w:trHeight w:hRule="exact" w:val="363"/>
        </w:trPr>
        <w:tc>
          <w:tcPr>
            <w:tcW w:w="2518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  <w:t>神经外科分会场</w:t>
            </w:r>
          </w:p>
        </w:tc>
        <w:tc>
          <w:tcPr>
            <w:tcW w:w="1985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  <w:t>万</w:t>
            </w:r>
            <w:r w:rsidRPr="00030491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 xml:space="preserve"> </w:t>
            </w:r>
            <w:r w:rsidRPr="00030491"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030491"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  <w:t>曙</w:t>
            </w:r>
            <w:proofErr w:type="gramEnd"/>
          </w:p>
        </w:tc>
        <w:tc>
          <w:tcPr>
            <w:tcW w:w="1877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  <w:t>13588776777</w:t>
            </w:r>
          </w:p>
        </w:tc>
        <w:tc>
          <w:tcPr>
            <w:tcW w:w="2142" w:type="dxa"/>
          </w:tcPr>
          <w:p w:rsidR="00030491" w:rsidRPr="00030491" w:rsidRDefault="00030491" w:rsidP="00030491">
            <w:pPr>
              <w:widowControl/>
              <w:shd w:val="clear" w:color="auto" w:fill="FFFFFF"/>
              <w:spacing w:line="298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30491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wanshu@zju.edu.cn</w:t>
            </w:r>
          </w:p>
        </w:tc>
      </w:tr>
      <w:tr w:rsidR="00030491" w:rsidTr="00E62767">
        <w:trPr>
          <w:trHeight w:hRule="exact" w:val="363"/>
        </w:trPr>
        <w:tc>
          <w:tcPr>
            <w:tcW w:w="2518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麻醉学分会场</w:t>
            </w:r>
          </w:p>
        </w:tc>
        <w:tc>
          <w:tcPr>
            <w:tcW w:w="1985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proofErr w:type="gramStart"/>
            <w:r w:rsidRPr="00030491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  <w:shd w:val="clear" w:color="auto" w:fill="FFFFFF"/>
              </w:rPr>
              <w:t>郑跃英</w:t>
            </w:r>
            <w:proofErr w:type="gramEnd"/>
          </w:p>
        </w:tc>
        <w:tc>
          <w:tcPr>
            <w:tcW w:w="1877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  <w:shd w:val="clear" w:color="auto" w:fill="FFFFFF"/>
              </w:rPr>
              <w:t>13777408863</w:t>
            </w:r>
          </w:p>
        </w:tc>
        <w:tc>
          <w:tcPr>
            <w:tcW w:w="2142" w:type="dxa"/>
          </w:tcPr>
          <w:p w:rsidR="00030491" w:rsidRPr="00030491" w:rsidRDefault="00E46B68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E46B68"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Mariezju2004@126.com</w:t>
            </w:r>
          </w:p>
        </w:tc>
      </w:tr>
      <w:tr w:rsidR="00030491" w:rsidTr="00E62767">
        <w:trPr>
          <w:trHeight w:hRule="exact" w:val="363"/>
        </w:trPr>
        <w:tc>
          <w:tcPr>
            <w:tcW w:w="2518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金华市中心医院</w:t>
            </w:r>
            <w:r w:rsidRPr="00030491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  <w:shd w:val="clear" w:color="auto" w:fill="FFFFFF"/>
              </w:rPr>
              <w:t>会务</w:t>
            </w:r>
          </w:p>
        </w:tc>
        <w:tc>
          <w:tcPr>
            <w:tcW w:w="1985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 xml:space="preserve">章 </w:t>
            </w:r>
            <w:r w:rsidRPr="00030491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030491"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威</w:t>
            </w:r>
          </w:p>
        </w:tc>
        <w:tc>
          <w:tcPr>
            <w:tcW w:w="1877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13588668398</w:t>
            </w:r>
          </w:p>
        </w:tc>
        <w:tc>
          <w:tcPr>
            <w:tcW w:w="2142" w:type="dxa"/>
          </w:tcPr>
          <w:p w:rsidR="00030491" w:rsidRPr="00030491" w:rsidRDefault="00030491" w:rsidP="00B010FA">
            <w:pPr>
              <w:pStyle w:val="a4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 w:rsidRPr="00030491"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2838680168@qq.com</w:t>
            </w:r>
          </w:p>
        </w:tc>
      </w:tr>
    </w:tbl>
    <w:p w:rsidR="00030491" w:rsidRPr="00030491" w:rsidRDefault="00030491" w:rsidP="00B010FA">
      <w:pPr>
        <w:pStyle w:val="a4"/>
        <w:rPr>
          <w:rFonts w:ascii="MicrosoftYaHei" w:hAnsi="MicrosoftYaHei" w:hint="eastAsia"/>
          <w:color w:val="333333"/>
          <w:sz w:val="21"/>
          <w:szCs w:val="21"/>
          <w:shd w:val="clear" w:color="auto" w:fill="FFFFFF"/>
        </w:rPr>
      </w:pPr>
      <w:r>
        <w:rPr>
          <w:rFonts w:ascii="MicrosoftYaHei" w:hAnsi="MicrosoftYaHei"/>
          <w:color w:val="333333"/>
          <w:sz w:val="21"/>
          <w:szCs w:val="21"/>
          <w:shd w:val="clear" w:color="auto" w:fill="FFFFFF"/>
        </w:rPr>
        <w:t xml:space="preserve"> </w:t>
      </w:r>
    </w:p>
    <w:sectPr w:rsidR="00030491" w:rsidRPr="00030491" w:rsidSect="004D0B1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F18"/>
    <w:multiLevelType w:val="hybridMultilevel"/>
    <w:tmpl w:val="FD9CF2E6"/>
    <w:lvl w:ilvl="0" w:tplc="245EA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61"/>
    <w:rsid w:val="00030491"/>
    <w:rsid w:val="000901C4"/>
    <w:rsid w:val="0017583F"/>
    <w:rsid w:val="001A3B0F"/>
    <w:rsid w:val="002368C4"/>
    <w:rsid w:val="003E5764"/>
    <w:rsid w:val="004D0B15"/>
    <w:rsid w:val="004E08E1"/>
    <w:rsid w:val="004F7171"/>
    <w:rsid w:val="007B57CE"/>
    <w:rsid w:val="00801FFE"/>
    <w:rsid w:val="00997E5B"/>
    <w:rsid w:val="00A55E3A"/>
    <w:rsid w:val="00A623A4"/>
    <w:rsid w:val="00A97D4A"/>
    <w:rsid w:val="00B010FA"/>
    <w:rsid w:val="00B26DB5"/>
    <w:rsid w:val="00B7217E"/>
    <w:rsid w:val="00B85FBA"/>
    <w:rsid w:val="00BC024F"/>
    <w:rsid w:val="00C360B5"/>
    <w:rsid w:val="00CE7761"/>
    <w:rsid w:val="00D32C7A"/>
    <w:rsid w:val="00E46B68"/>
    <w:rsid w:val="00E62767"/>
    <w:rsid w:val="00EA7A20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0B5"/>
    <w:rPr>
      <w:strike w:val="0"/>
      <w:dstrike w:val="0"/>
      <w:color w:val="3894C1"/>
      <w:u w:val="none"/>
      <w:effect w:val="none"/>
    </w:rPr>
  </w:style>
  <w:style w:type="paragraph" w:styleId="a4">
    <w:name w:val="Normal (Web)"/>
    <w:basedOn w:val="a"/>
    <w:uiPriority w:val="99"/>
    <w:unhideWhenUsed/>
    <w:rsid w:val="00C36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D0B15"/>
    <w:pPr>
      <w:ind w:firstLineChars="200" w:firstLine="420"/>
    </w:pPr>
  </w:style>
  <w:style w:type="table" w:styleId="a6">
    <w:name w:val="Table Grid"/>
    <w:basedOn w:val="a1"/>
    <w:uiPriority w:val="59"/>
    <w:rsid w:val="0003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0B5"/>
    <w:rPr>
      <w:strike w:val="0"/>
      <w:dstrike w:val="0"/>
      <w:color w:val="3894C1"/>
      <w:u w:val="none"/>
      <w:effect w:val="none"/>
    </w:rPr>
  </w:style>
  <w:style w:type="paragraph" w:styleId="a4">
    <w:name w:val="Normal (Web)"/>
    <w:basedOn w:val="a"/>
    <w:uiPriority w:val="99"/>
    <w:unhideWhenUsed/>
    <w:rsid w:val="00C36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D0B15"/>
    <w:pPr>
      <w:ind w:firstLineChars="200" w:firstLine="420"/>
    </w:pPr>
  </w:style>
  <w:style w:type="table" w:styleId="a6">
    <w:name w:val="Table Grid"/>
    <w:basedOn w:val="a1"/>
    <w:uiPriority w:val="59"/>
    <w:rsid w:val="0003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21442;&#20250;&#20154;&#21592;&#35831;&#20110;5&#26376;15&#26085;&#21069;&#23558;&#22238;&#25191;&#21457;&#36865;&#33267;liuli2014@z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jsf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2016-04-21T02:45:00Z</dcterms:created>
  <dcterms:modified xsi:type="dcterms:W3CDTF">2016-04-22T02:48:00Z</dcterms:modified>
</cp:coreProperties>
</file>